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585"/>
      </w:tblGrid>
      <w:tr w:rsidR="006748C8" w14:paraId="6F54095D" w14:textId="77777777" w:rsidTr="00FB74E2">
        <w:trPr>
          <w:trHeight w:val="1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77BB" w14:textId="77777777" w:rsidR="006748C8" w:rsidRDefault="006748C8" w:rsidP="00F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Управление образования администрации</w:t>
            </w:r>
          </w:p>
          <w:p w14:paraId="1CEE2CC2" w14:textId="77777777" w:rsidR="006748C8" w:rsidRDefault="006748C8" w:rsidP="00F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Амурского муниципального района</w:t>
            </w:r>
          </w:p>
          <w:p w14:paraId="7837D08F" w14:textId="77777777" w:rsidR="006748C8" w:rsidRDefault="006748C8" w:rsidP="00F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Хабаровского края</w:t>
            </w:r>
          </w:p>
          <w:p w14:paraId="10490619" w14:textId="77777777" w:rsidR="006748C8" w:rsidRDefault="006748C8" w:rsidP="00F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МУНИЦИПАЛЬНОЕ БЮДЖЕТНОЕ</w:t>
            </w:r>
          </w:p>
          <w:p w14:paraId="5C7BA234" w14:textId="77777777" w:rsidR="006748C8" w:rsidRDefault="006748C8" w:rsidP="00F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ДОШКОЛЬНОЕ ОБРАЗОВАТЕЛЬНОЕ УЧРЕЖДЕНИЕ </w:t>
            </w:r>
          </w:p>
          <w:p w14:paraId="0E0A9CC7" w14:textId="77777777" w:rsidR="006748C8" w:rsidRDefault="006748C8" w:rsidP="00F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ДЕТСКИЙ САД КОМБИНИРОВАННОГО ВИДА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48</w:t>
            </w:r>
          </w:p>
          <w:p w14:paraId="482D49BF" w14:textId="77777777" w:rsidR="006748C8" w:rsidRDefault="006748C8" w:rsidP="00F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г. Амурска Амурского муниципального района</w:t>
            </w:r>
          </w:p>
          <w:p w14:paraId="0C72FADC" w14:textId="77777777" w:rsidR="006748C8" w:rsidRDefault="006748C8" w:rsidP="00FB74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Хабаровского края</w:t>
            </w:r>
          </w:p>
          <w:p w14:paraId="320E6E90" w14:textId="77777777" w:rsidR="006748C8" w:rsidRDefault="006748C8" w:rsidP="00F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пр. Строителей, д. 40, г. Амурск, Хабаровского края, 682640</w:t>
            </w:r>
          </w:p>
          <w:p w14:paraId="6EB45D55" w14:textId="77777777" w:rsidR="006748C8" w:rsidRDefault="006748C8" w:rsidP="00FB74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тел. 99-6-48</w:t>
            </w:r>
          </w:p>
          <w:p w14:paraId="186D699C" w14:textId="77777777" w:rsidR="006748C8" w:rsidRDefault="006748C8" w:rsidP="00F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ОКПО 39270491, ОГРН 1022700651643</w:t>
            </w:r>
          </w:p>
          <w:p w14:paraId="38795685" w14:textId="77777777" w:rsidR="006748C8" w:rsidRDefault="006748C8" w:rsidP="00FB74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ИНН/КПП 2706013710/270601001</w:t>
            </w:r>
          </w:p>
          <w:p w14:paraId="21F905C8" w14:textId="77777777" w:rsidR="006748C8" w:rsidRDefault="006748C8" w:rsidP="00FB74E2">
            <w:pPr>
              <w:spacing w:after="0" w:line="240" w:lineRule="auto"/>
              <w:jc w:val="center"/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9ED9" w14:textId="77777777" w:rsidR="006748C8" w:rsidRDefault="006748C8" w:rsidP="00FB74E2">
            <w:pPr>
              <w:tabs>
                <w:tab w:val="left" w:pos="8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</w:t>
            </w:r>
          </w:p>
          <w:p w14:paraId="145DD8D4" w14:textId="77777777" w:rsidR="006748C8" w:rsidRPr="008325C5" w:rsidRDefault="006748C8" w:rsidP="00FB74E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05F83883" w14:textId="77777777" w:rsidR="006748C8" w:rsidRDefault="006748C8" w:rsidP="00674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9CB9A8" w14:textId="77777777" w:rsidR="006748C8" w:rsidRDefault="006748C8" w:rsidP="0067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7D290F" w14:textId="42B6B344" w:rsidR="006748C8" w:rsidRDefault="006748C8" w:rsidP="0067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на основании приказа от 25.08.2020 № 391-Д «</w:t>
      </w:r>
      <w:r w:rsidRPr="006748C8">
        <w:rPr>
          <w:rFonts w:ascii="Times New Roman" w:hAnsi="Times New Roman" w:cs="Times New Roman"/>
          <w:sz w:val="28"/>
          <w:szCs w:val="28"/>
        </w:rPr>
        <w:t>Об оказании в МБДОУ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C8">
        <w:rPr>
          <w:rFonts w:ascii="Times New Roman" w:hAnsi="Times New Roman" w:cs="Times New Roman"/>
          <w:sz w:val="28"/>
          <w:szCs w:val="28"/>
        </w:rPr>
        <w:t>образовательных услуг на 2020-2021 учебный год</w:t>
      </w:r>
      <w:r>
        <w:rPr>
          <w:rFonts w:ascii="Times New Roman" w:hAnsi="Times New Roman" w:cs="Times New Roman"/>
          <w:sz w:val="28"/>
          <w:szCs w:val="28"/>
        </w:rPr>
        <w:t>» в дошкольном учреждении проводятся кружки по следующим направлениям:</w:t>
      </w:r>
    </w:p>
    <w:p w14:paraId="6340C7DD" w14:textId="77777777" w:rsidR="006748C8" w:rsidRPr="007C037E" w:rsidRDefault="006748C8" w:rsidP="006748C8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7C037E">
        <w:rPr>
          <w:rFonts w:ascii="Times New Roman" w:hAnsi="Times New Roman"/>
          <w:sz w:val="28"/>
          <w:szCs w:val="28"/>
        </w:rPr>
        <w:t>1.1. Физкультурно-спортивной направленности:</w:t>
      </w:r>
    </w:p>
    <w:p w14:paraId="47404B11" w14:textId="6104174B" w:rsidR="006748C8" w:rsidRPr="007C037E" w:rsidRDefault="006748C8" w:rsidP="006748C8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C037E">
        <w:rPr>
          <w:rFonts w:ascii="Times New Roman" w:hAnsi="Times New Roman"/>
          <w:sz w:val="28"/>
          <w:szCs w:val="28"/>
        </w:rPr>
        <w:t>1.1.1. Кружок «В королевстве шашек», руководитель Баранова Н.А.;</w:t>
      </w:r>
    </w:p>
    <w:p w14:paraId="088CA698" w14:textId="5B37FE3D" w:rsidR="006748C8" w:rsidRDefault="006748C8" w:rsidP="006748C8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C037E">
        <w:rPr>
          <w:rFonts w:ascii="Times New Roman" w:hAnsi="Times New Roman"/>
          <w:sz w:val="28"/>
          <w:szCs w:val="28"/>
        </w:rPr>
        <w:t>1.1.2. Кружок «Карусель здоровья», руководители Косякова Е.В., Варкентин О.С.;</w:t>
      </w:r>
    </w:p>
    <w:p w14:paraId="16DFB969" w14:textId="30ACFDF8" w:rsidR="006748C8" w:rsidRPr="007C037E" w:rsidRDefault="006748C8" w:rsidP="006748C8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Кружок «Игровая физкультура» (для детей с ограниченными возможностями здоровья), руководитель Фирсова М.Л., инструктор по физической культуре. </w:t>
      </w:r>
    </w:p>
    <w:p w14:paraId="1FD8C0B8" w14:textId="77777777" w:rsidR="006748C8" w:rsidRPr="007C037E" w:rsidRDefault="006748C8" w:rsidP="006748C8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C037E">
        <w:rPr>
          <w:rFonts w:ascii="Times New Roman" w:hAnsi="Times New Roman"/>
          <w:sz w:val="28"/>
          <w:szCs w:val="28"/>
        </w:rPr>
        <w:t>1.2. Социально-педагогической направленности:</w:t>
      </w:r>
    </w:p>
    <w:p w14:paraId="596628EF" w14:textId="1A77BDDA" w:rsidR="006748C8" w:rsidRPr="007C037E" w:rsidRDefault="006748C8" w:rsidP="006748C8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C037E">
        <w:rPr>
          <w:rFonts w:ascii="Times New Roman" w:hAnsi="Times New Roman"/>
          <w:sz w:val="28"/>
          <w:szCs w:val="28"/>
        </w:rPr>
        <w:t>1.2.1. Кружок «ТИКО страна», руководитель Ишутина Н.А., Иванникова М.Е.;</w:t>
      </w:r>
    </w:p>
    <w:p w14:paraId="3F3D4DB6" w14:textId="6ABD0526" w:rsidR="006748C8" w:rsidRPr="007C037E" w:rsidRDefault="006748C8" w:rsidP="006748C8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C037E">
        <w:rPr>
          <w:rFonts w:ascii="Times New Roman" w:hAnsi="Times New Roman"/>
          <w:sz w:val="28"/>
          <w:szCs w:val="28"/>
        </w:rPr>
        <w:t>1.2.2. Кружок «Сюжетно-ролевая игра», руководитель Шахова Л.Н.;</w:t>
      </w:r>
    </w:p>
    <w:p w14:paraId="2DDB26BF" w14:textId="4DC530BE" w:rsidR="006748C8" w:rsidRPr="007C037E" w:rsidRDefault="006748C8" w:rsidP="006748C8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C037E">
        <w:rPr>
          <w:rFonts w:ascii="Times New Roman" w:hAnsi="Times New Roman"/>
          <w:sz w:val="28"/>
          <w:szCs w:val="28"/>
        </w:rPr>
        <w:t>1.2.3. Кружок «Музыкальная развивалочка» (логоритмика), руководители Коростель И.А., Майданова Г.В.;</w:t>
      </w:r>
    </w:p>
    <w:p w14:paraId="4B6A28E1" w14:textId="034B2E66" w:rsidR="006748C8" w:rsidRPr="007C037E" w:rsidRDefault="006748C8" w:rsidP="006748C8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C037E">
        <w:rPr>
          <w:rFonts w:ascii="Times New Roman" w:hAnsi="Times New Roman"/>
          <w:sz w:val="28"/>
          <w:szCs w:val="28"/>
        </w:rPr>
        <w:t xml:space="preserve">1.2.4. </w:t>
      </w:r>
      <w:r>
        <w:rPr>
          <w:rFonts w:ascii="Times New Roman" w:hAnsi="Times New Roman"/>
          <w:sz w:val="28"/>
          <w:szCs w:val="28"/>
        </w:rPr>
        <w:t>Кружок по финансовой грамотности</w:t>
      </w:r>
      <w:r w:rsidRPr="007C037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Гномыч Экономики</w:t>
      </w:r>
      <w:r w:rsidRPr="007C037E">
        <w:rPr>
          <w:rFonts w:ascii="Times New Roman" w:hAnsi="Times New Roman"/>
          <w:sz w:val="28"/>
          <w:szCs w:val="28"/>
        </w:rPr>
        <w:t>», руководители Баранова М.М., Парайко К.Н.</w:t>
      </w:r>
    </w:p>
    <w:p w14:paraId="78836183" w14:textId="1779AF7C" w:rsidR="006748C8" w:rsidRDefault="006748C8" w:rsidP="0067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4DEBC9" w14:textId="77777777" w:rsidR="006748C8" w:rsidRDefault="006748C8" w:rsidP="0067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9CF140" w14:textId="77777777" w:rsidR="006748C8" w:rsidRDefault="006748C8" w:rsidP="0067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E0050E" w14:textId="77777777" w:rsidR="006748C8" w:rsidRDefault="006748C8" w:rsidP="0067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EDE00" w14:textId="77777777" w:rsidR="006748C8" w:rsidRDefault="006748C8" w:rsidP="0067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077FC4" w14:textId="77777777" w:rsidR="006748C8" w:rsidRDefault="006748C8" w:rsidP="0067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BD4CE8" w14:textId="77777777" w:rsidR="006748C8" w:rsidRDefault="006748C8" w:rsidP="006748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3C3DCA" w14:textId="77777777" w:rsidR="006748C8" w:rsidRDefault="006748C8" w:rsidP="0067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14:paraId="6C3696DD" w14:textId="068B27BF" w:rsidR="006748C8" w:rsidRDefault="006748C8" w:rsidP="006748C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детским садом                                                                                А.Ю. Зайцева</w:t>
      </w:r>
    </w:p>
    <w:sectPr w:rsidR="006748C8" w:rsidSect="00C0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C8"/>
    <w:rsid w:val="00451C4D"/>
    <w:rsid w:val="006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414D"/>
  <w15:chartTrackingRefBased/>
  <w15:docId w15:val="{6C02147E-598E-4AC3-96C1-431CD7B5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C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2020-12-03T04:49:00Z</dcterms:created>
  <dcterms:modified xsi:type="dcterms:W3CDTF">2020-12-03T04:59:00Z</dcterms:modified>
</cp:coreProperties>
</file>