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2" w:rsidRPr="00BA7230" w:rsidRDefault="00B47A32" w:rsidP="00B47A3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A7230">
        <w:rPr>
          <w:rFonts w:ascii="Times New Roman" w:hAnsi="Times New Roman" w:cs="Times New Roman"/>
          <w:b/>
          <w:sz w:val="32"/>
          <w:szCs w:val="26"/>
        </w:rPr>
        <w:t>Общая характеристика педагогических кадров</w:t>
      </w:r>
    </w:p>
    <w:p w:rsidR="00B47A32" w:rsidRPr="00B47A32" w:rsidRDefault="00B47A32" w:rsidP="00B47A3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ab/>
      </w:r>
    </w:p>
    <w:p w:rsidR="00B47A32" w:rsidRPr="00B47A32" w:rsidRDefault="00B47A32" w:rsidP="00B47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>В штатном расписании Учреждения в 2015-2016 учебном году имелись следующие единицы:</w:t>
      </w:r>
    </w:p>
    <w:p w:rsidR="00B47A32" w:rsidRPr="00B47A32" w:rsidRDefault="00B47A32" w:rsidP="00B47A3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>Административных работников – 4 человека (заведующий, главный бухгалтер, заместитель заведующего по учебно-воспитательной работе, заместитель заведующего по административно – хозяйственной работе);</w:t>
      </w:r>
    </w:p>
    <w:p w:rsidR="00B47A32" w:rsidRPr="00B47A32" w:rsidRDefault="00B47A32" w:rsidP="00B47A3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A32">
        <w:rPr>
          <w:rFonts w:ascii="Times New Roman" w:hAnsi="Times New Roman" w:cs="Times New Roman"/>
          <w:sz w:val="26"/>
          <w:szCs w:val="26"/>
        </w:rPr>
        <w:t xml:space="preserve">Педагогических работников – 33 ставки: воспитатель – 26 ставок, музыкальный руководитель – 2 ставки, учитель-логопед – 2 ставки, педагог-психолог - 1 ставка, инструктор по физической культуре – 1 ставка, старший воспитатель – 1 ставка. </w:t>
      </w:r>
      <w:proofErr w:type="gramEnd"/>
    </w:p>
    <w:p w:rsidR="00B47A32" w:rsidRPr="00B47A32" w:rsidRDefault="00B47A32" w:rsidP="00B47A3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>Анализ кадрового состава представлен в таблицах.</w:t>
      </w:r>
    </w:p>
    <w:p w:rsidR="00B47A32" w:rsidRP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Таблица 1.</w:t>
      </w:r>
    </w:p>
    <w:p w:rsidR="00B47A32" w:rsidRP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Общая численность педагогических работников, в том  численность/удельный вес численности педагогов, имеющих: высшее образование, высшее образование, педагогической направленности, среднее профессиональное образование, среднее профессиональное образование педагогической направленности</w:t>
      </w:r>
    </w:p>
    <w:tbl>
      <w:tblPr>
        <w:tblStyle w:val="a4"/>
        <w:tblW w:w="0" w:type="auto"/>
        <w:tblInd w:w="-601" w:type="dxa"/>
        <w:tblLook w:val="04A0"/>
      </w:tblPr>
      <w:tblGrid>
        <w:gridCol w:w="1909"/>
        <w:gridCol w:w="1547"/>
        <w:gridCol w:w="2219"/>
        <w:gridCol w:w="2219"/>
        <w:gridCol w:w="2278"/>
      </w:tblGrid>
      <w:tr w:rsidR="00B47A32" w:rsidRPr="00B47A32" w:rsidTr="00291191">
        <w:tc>
          <w:tcPr>
            <w:tcW w:w="2361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численность педагогических работников </w:t>
            </w:r>
          </w:p>
        </w:tc>
        <w:tc>
          <w:tcPr>
            <w:tcW w:w="1447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Высшее образование 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(кол-во/%)</w:t>
            </w:r>
          </w:p>
        </w:tc>
        <w:tc>
          <w:tcPr>
            <w:tcW w:w="2068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них, </w:t>
            </w:r>
            <w:proofErr w:type="gramStart"/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высшее</w:t>
            </w:r>
            <w:proofErr w:type="gramEnd"/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профессиональное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(кол-во/%)</w:t>
            </w:r>
          </w:p>
        </w:tc>
        <w:tc>
          <w:tcPr>
            <w:tcW w:w="2068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профессиональное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(кол-во/%)</w:t>
            </w:r>
          </w:p>
        </w:tc>
        <w:tc>
          <w:tcPr>
            <w:tcW w:w="2228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них, среднее профессиональное, педагогической направленности 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(кол-во/%) </w:t>
            </w:r>
          </w:p>
        </w:tc>
      </w:tr>
      <w:tr w:rsidR="00B47A32" w:rsidRPr="00B47A32" w:rsidTr="00291191">
        <w:tc>
          <w:tcPr>
            <w:tcW w:w="2361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33/100%</w:t>
            </w:r>
          </w:p>
        </w:tc>
        <w:tc>
          <w:tcPr>
            <w:tcW w:w="1447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15/45%</w:t>
            </w:r>
          </w:p>
        </w:tc>
        <w:tc>
          <w:tcPr>
            <w:tcW w:w="2068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15/45%</w:t>
            </w:r>
          </w:p>
        </w:tc>
        <w:tc>
          <w:tcPr>
            <w:tcW w:w="2068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18/55%</w:t>
            </w:r>
          </w:p>
        </w:tc>
        <w:tc>
          <w:tcPr>
            <w:tcW w:w="2228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18/55%</w:t>
            </w:r>
          </w:p>
        </w:tc>
      </w:tr>
    </w:tbl>
    <w:p w:rsidR="00B47A32" w:rsidRPr="00B47A32" w:rsidRDefault="00B47A32" w:rsidP="00B47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Таблица 2.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 до 5 лет, свыше 30 лет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47A32" w:rsidRPr="00B47A32" w:rsidTr="00291191">
        <w:tc>
          <w:tcPr>
            <w:tcW w:w="3190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3190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Стаж работы до 5 лет</w:t>
            </w:r>
          </w:p>
        </w:tc>
        <w:tc>
          <w:tcPr>
            <w:tcW w:w="3191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Стаж работы свыше 30 лет</w:t>
            </w:r>
          </w:p>
        </w:tc>
      </w:tr>
      <w:tr w:rsidR="00B47A32" w:rsidRPr="00B47A32" w:rsidTr="00291191">
        <w:tc>
          <w:tcPr>
            <w:tcW w:w="3190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33/100%</w:t>
            </w:r>
          </w:p>
        </w:tc>
        <w:tc>
          <w:tcPr>
            <w:tcW w:w="3190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12/36%</w:t>
            </w:r>
          </w:p>
        </w:tc>
        <w:tc>
          <w:tcPr>
            <w:tcW w:w="3191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4/12%</w:t>
            </w:r>
          </w:p>
        </w:tc>
      </w:tr>
    </w:tbl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b/>
          <w:i/>
          <w:sz w:val="26"/>
          <w:szCs w:val="26"/>
        </w:rPr>
        <w:t xml:space="preserve">Таким образом, </w:t>
      </w:r>
      <w:r w:rsidRPr="00B47A32">
        <w:rPr>
          <w:rFonts w:ascii="Times New Roman" w:hAnsi="Times New Roman" w:cs="Times New Roman"/>
          <w:sz w:val="26"/>
          <w:szCs w:val="26"/>
        </w:rPr>
        <w:t>Учреждение укомплектовано педагогическими кадрами на 100%. С целью решения вопросов по комплектованию Учреждения педагогическими кадрами разработана программа развития  педагогического кадрового  потенциала, в которую включен раздел «</w:t>
      </w:r>
      <w:proofErr w:type="spellStart"/>
      <w:r w:rsidRPr="00B47A32">
        <w:rPr>
          <w:rFonts w:ascii="Times New Roman" w:hAnsi="Times New Roman" w:cs="Times New Roman"/>
          <w:sz w:val="26"/>
          <w:szCs w:val="26"/>
        </w:rPr>
        <w:t>Профилизация</w:t>
      </w:r>
      <w:proofErr w:type="spellEnd"/>
      <w:r w:rsidRPr="00B47A32">
        <w:rPr>
          <w:rFonts w:ascii="Times New Roman" w:hAnsi="Times New Roman" w:cs="Times New Roman"/>
          <w:sz w:val="26"/>
          <w:szCs w:val="26"/>
        </w:rPr>
        <w:t xml:space="preserve"> образования». </w:t>
      </w:r>
      <w:proofErr w:type="gramStart"/>
      <w:r w:rsidRPr="00B47A32">
        <w:rPr>
          <w:rFonts w:ascii="Times New Roman" w:hAnsi="Times New Roman" w:cs="Times New Roman"/>
          <w:sz w:val="26"/>
          <w:szCs w:val="26"/>
        </w:rPr>
        <w:t>В Учреждении организованна работа с помощниками воспитателей по вопросам обучения в ВУЗах по профилю</w:t>
      </w:r>
      <w:proofErr w:type="gramEnd"/>
      <w:r w:rsidRPr="00B47A32">
        <w:rPr>
          <w:rFonts w:ascii="Times New Roman" w:hAnsi="Times New Roman" w:cs="Times New Roman"/>
          <w:sz w:val="26"/>
          <w:szCs w:val="26"/>
        </w:rPr>
        <w:t xml:space="preserve"> «Дошкольное воспитание». В 2015 – 2016 учебном году  по данному направлению обучалось 6 человек.</w:t>
      </w:r>
      <w:r w:rsidRPr="00B47A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 xml:space="preserve">Аттестация педагогических работников в Учреждении проводится на основании: </w:t>
      </w:r>
    </w:p>
    <w:p w:rsidR="00B47A32" w:rsidRPr="00B47A32" w:rsidRDefault="00B47A32" w:rsidP="00B47A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>ФЗ «Об образовании в Российской Федерации» от 29.12.2012 №273 – ФЗ;</w:t>
      </w:r>
    </w:p>
    <w:p w:rsidR="00B47A32" w:rsidRPr="00B47A32" w:rsidRDefault="00B47A32" w:rsidP="00B47A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 РФ от 07.04.2015 №276 «Об утверждении  Порядка проведения аттестации педагогических работников организаций, осуществляющих образовательную деятельность»; </w:t>
      </w:r>
    </w:p>
    <w:p w:rsidR="00B47A32" w:rsidRPr="00B47A32" w:rsidRDefault="00B47A32" w:rsidP="00B47A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края;</w:t>
      </w:r>
    </w:p>
    <w:p w:rsidR="00B47A32" w:rsidRPr="00B47A32" w:rsidRDefault="00B47A32" w:rsidP="00B47A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 xml:space="preserve">Порядка организации и проведения аттестации педагогических  работников.  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47A32">
        <w:rPr>
          <w:rFonts w:ascii="Times New Roman" w:hAnsi="Times New Roman" w:cs="Times New Roman"/>
          <w:sz w:val="26"/>
          <w:szCs w:val="26"/>
        </w:rPr>
        <w:t xml:space="preserve">В течение 2015-2016 учебного года на соответствие занимаемой должности аттестованы 6 педагогов: </w:t>
      </w:r>
      <w:proofErr w:type="gramEnd"/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 xml:space="preserve">-воспитатели - Косякова Елена Владимировна, Звонкина Наталья Владимировна, Ишутина Наталья Анатольевна, </w:t>
      </w:r>
      <w:r w:rsidRPr="00B47A32">
        <w:rPr>
          <w:rFonts w:ascii="Times New Roman" w:hAnsi="Times New Roman" w:cs="Times New Roman"/>
          <w:sz w:val="26"/>
          <w:szCs w:val="26"/>
        </w:rPr>
        <w:tab/>
        <w:t>Скромова Елена Александровна, Леньшина Екатерина Олеговна;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 xml:space="preserve">     -старший воспитатель - Веселова Ольга Петровна. </w:t>
      </w:r>
      <w:r w:rsidRPr="00B47A32">
        <w:rPr>
          <w:rFonts w:ascii="Times New Roman" w:hAnsi="Times New Roman" w:cs="Times New Roman"/>
          <w:sz w:val="26"/>
          <w:szCs w:val="26"/>
        </w:rPr>
        <w:tab/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>Один педагог повысил квалификацию с первой на высшую квалификационную категорию – Майданова Галина Владимировна, музыкальный руководитель.</w:t>
      </w:r>
    </w:p>
    <w:p w:rsidR="00B47A32" w:rsidRP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Таблица 3.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высшая; первая</w:t>
      </w:r>
    </w:p>
    <w:tbl>
      <w:tblPr>
        <w:tblStyle w:val="a4"/>
        <w:tblW w:w="7727" w:type="dxa"/>
        <w:jc w:val="center"/>
        <w:tblLook w:val="04A0"/>
      </w:tblPr>
      <w:tblGrid>
        <w:gridCol w:w="2066"/>
        <w:gridCol w:w="1824"/>
        <w:gridCol w:w="2542"/>
        <w:gridCol w:w="2542"/>
      </w:tblGrid>
      <w:tr w:rsidR="00B47A32" w:rsidRPr="00B47A32" w:rsidTr="00291191">
        <w:trPr>
          <w:trHeight w:val="292"/>
          <w:jc w:val="center"/>
        </w:trPr>
        <w:tc>
          <w:tcPr>
            <w:tcW w:w="1782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1577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Соответствие занимаемой должности </w:t>
            </w:r>
          </w:p>
        </w:tc>
        <w:tc>
          <w:tcPr>
            <w:tcW w:w="2184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84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Первая квалификационная категория </w:t>
            </w:r>
          </w:p>
        </w:tc>
      </w:tr>
      <w:tr w:rsidR="00B47A32" w:rsidRPr="00B47A32" w:rsidTr="00291191">
        <w:trPr>
          <w:trHeight w:val="302"/>
          <w:jc w:val="center"/>
        </w:trPr>
        <w:tc>
          <w:tcPr>
            <w:tcW w:w="1782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77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 xml:space="preserve">11/33% </w:t>
            </w:r>
          </w:p>
        </w:tc>
        <w:tc>
          <w:tcPr>
            <w:tcW w:w="2184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4/12%</w:t>
            </w:r>
          </w:p>
        </w:tc>
        <w:tc>
          <w:tcPr>
            <w:tcW w:w="2184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4/12%</w:t>
            </w:r>
          </w:p>
        </w:tc>
      </w:tr>
    </w:tbl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A32" w:rsidRPr="00B47A32" w:rsidRDefault="00B47A32" w:rsidP="00B47A32">
      <w:pPr>
        <w:pStyle w:val="Default"/>
        <w:ind w:firstLine="708"/>
        <w:jc w:val="both"/>
        <w:rPr>
          <w:bCs/>
          <w:iCs/>
          <w:sz w:val="26"/>
          <w:szCs w:val="26"/>
        </w:rPr>
      </w:pPr>
      <w:r w:rsidRPr="00B47A32">
        <w:rPr>
          <w:sz w:val="26"/>
          <w:szCs w:val="26"/>
        </w:rPr>
        <w:t xml:space="preserve">В 2015-2016 учебном году было аттестовано 6 педагогов, общее </w:t>
      </w:r>
      <w:r w:rsidRPr="00B47A32">
        <w:rPr>
          <w:bCs/>
          <w:iCs/>
          <w:sz w:val="26"/>
          <w:szCs w:val="26"/>
        </w:rPr>
        <w:t>количество аттестованных педагогов составляет – 19 человек (58%).</w:t>
      </w:r>
    </w:p>
    <w:p w:rsidR="00B47A32" w:rsidRPr="00B47A32" w:rsidRDefault="00B47A32" w:rsidP="00B47A32">
      <w:pPr>
        <w:pStyle w:val="Default"/>
        <w:ind w:firstLine="708"/>
        <w:jc w:val="both"/>
        <w:rPr>
          <w:bCs/>
          <w:iCs/>
          <w:sz w:val="26"/>
          <w:szCs w:val="26"/>
        </w:rPr>
      </w:pPr>
      <w:r w:rsidRPr="00B47A32">
        <w:rPr>
          <w:b/>
          <w:i/>
          <w:sz w:val="26"/>
          <w:szCs w:val="26"/>
        </w:rPr>
        <w:t>Таким образом</w:t>
      </w:r>
      <w:r w:rsidRPr="00B47A32">
        <w:rPr>
          <w:bCs/>
          <w:iCs/>
          <w:sz w:val="26"/>
          <w:szCs w:val="26"/>
        </w:rPr>
        <w:t xml:space="preserve">, по сравнению с 2014-2015 учебным годом уровень аттестованных педагогов Учреждения повысился на 19%. 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ab/>
        <w:t>В 2015-2016 учебном году большое внимание уделялось вопросу повышения квалификации педагогических кадров через  курсовую подготовку.</w:t>
      </w:r>
    </w:p>
    <w:p w:rsidR="00B47A32" w:rsidRPr="00B47A32" w:rsidRDefault="00B47A32" w:rsidP="00B47A32">
      <w:pPr>
        <w:spacing w:after="0" w:line="240" w:lineRule="auto"/>
        <w:ind w:firstLine="708"/>
        <w:jc w:val="both"/>
        <w:rPr>
          <w:rStyle w:val="FontStyle15"/>
          <w:sz w:val="26"/>
          <w:szCs w:val="26"/>
        </w:rPr>
      </w:pPr>
      <w:r w:rsidRPr="00B47A32">
        <w:rPr>
          <w:rStyle w:val="FontStyle15"/>
          <w:sz w:val="26"/>
          <w:szCs w:val="26"/>
        </w:rPr>
        <w:t>В течение учебного года педагоги Учреждения постоянно повышали свой профессиональный уровень через курсы повышения квалификации, самообразование, участие в районных методических объединениях, показ практической работы с воспитанниками, участие в педагогических часах, педагогических советах, семинарах – практикумах, в конкурсах различного уровня.</w:t>
      </w:r>
    </w:p>
    <w:p w:rsidR="00B47A32" w:rsidRPr="00B47A32" w:rsidRDefault="00B47A32" w:rsidP="00B47A32">
      <w:pPr>
        <w:spacing w:after="0" w:line="240" w:lineRule="auto"/>
        <w:ind w:firstLine="708"/>
        <w:jc w:val="both"/>
        <w:rPr>
          <w:rStyle w:val="FontStyle15"/>
          <w:sz w:val="26"/>
          <w:szCs w:val="26"/>
        </w:rPr>
      </w:pPr>
      <w:r w:rsidRPr="00B47A32">
        <w:rPr>
          <w:rStyle w:val="FontStyle15"/>
          <w:sz w:val="26"/>
          <w:szCs w:val="26"/>
        </w:rPr>
        <w:t xml:space="preserve">Работа с кадрами в 2015-2016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 </w:t>
      </w:r>
      <w:proofErr w:type="gramStart"/>
      <w:r w:rsidRPr="00B47A32">
        <w:rPr>
          <w:rStyle w:val="FontStyle15"/>
          <w:sz w:val="26"/>
          <w:szCs w:val="26"/>
        </w:rPr>
        <w:t>ДО</w:t>
      </w:r>
      <w:proofErr w:type="gramEnd"/>
      <w:r w:rsidRPr="00B47A32">
        <w:rPr>
          <w:rStyle w:val="FontStyle15"/>
          <w:sz w:val="26"/>
          <w:szCs w:val="26"/>
        </w:rPr>
        <w:t>.</w:t>
      </w: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P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lastRenderedPageBreak/>
        <w:t>Таблица 4.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Повышение квалификации/профессиональная переподготовка по профилю педагогической деятельности в общей численности педагогических и административно – хозяйственных работников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571" w:type="dxa"/>
        <w:tblLook w:val="04A0"/>
      </w:tblPr>
      <w:tblGrid>
        <w:gridCol w:w="3190"/>
        <w:gridCol w:w="3190"/>
        <w:gridCol w:w="3191"/>
      </w:tblGrid>
      <w:tr w:rsidR="00B47A32" w:rsidRPr="00B47A32" w:rsidTr="00291191">
        <w:tc>
          <w:tcPr>
            <w:tcW w:w="3190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Общая численность педагогических и административно-хозяйственных работников</w:t>
            </w:r>
          </w:p>
        </w:tc>
        <w:tc>
          <w:tcPr>
            <w:tcW w:w="3190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переподготовка</w:t>
            </w:r>
          </w:p>
        </w:tc>
        <w:tc>
          <w:tcPr>
            <w:tcW w:w="3191" w:type="dxa"/>
            <w:vAlign w:val="center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</w:p>
        </w:tc>
      </w:tr>
      <w:tr w:rsidR="00B47A32" w:rsidRPr="00B47A32" w:rsidTr="00291191">
        <w:tc>
          <w:tcPr>
            <w:tcW w:w="3190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190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10/30%</w:t>
            </w:r>
          </w:p>
        </w:tc>
        <w:tc>
          <w:tcPr>
            <w:tcW w:w="3191" w:type="dxa"/>
          </w:tcPr>
          <w:p w:rsidR="00B47A32" w:rsidRPr="00B47A32" w:rsidRDefault="00B47A32" w:rsidP="00B47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27/82%</w:t>
            </w:r>
          </w:p>
        </w:tc>
      </w:tr>
    </w:tbl>
    <w:p w:rsidR="00B47A32" w:rsidRP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A32" w:rsidRPr="00B47A32" w:rsidRDefault="00B47A32" w:rsidP="00B47A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Таблица 5.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b/>
          <w:sz w:val="26"/>
          <w:szCs w:val="26"/>
        </w:rPr>
        <w:t>Повышение квалификации по применению в образовательной деятельности  федеральных государственных  образовательных стандартов в общей численности педагогических и административно – хозяйственных работников</w:t>
      </w:r>
    </w:p>
    <w:p w:rsidR="00B47A32" w:rsidRPr="00B47A32" w:rsidRDefault="00B47A32" w:rsidP="00B47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303"/>
        <w:gridCol w:w="1701"/>
        <w:gridCol w:w="1950"/>
      </w:tblGrid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b/>
                <w:sz w:val="26"/>
                <w:szCs w:val="26"/>
              </w:rPr>
              <w:t>Кол-во педагогов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Дистанционные курсы «Проектирование образовательного процесса в условиях введения ФГОС дошкольного образования»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6 педагогов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 xml:space="preserve">Очные курсы 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«Проектирование образовательного процесса в условиях введения ФГОС дошкольного образования»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108 часов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4 педагога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Очно-дистанционные</w:t>
            </w:r>
            <w:proofErr w:type="spellEnd"/>
            <w:r w:rsidRPr="00B47A32">
              <w:rPr>
                <w:rFonts w:ascii="Times New Roman" w:hAnsi="Times New Roman" w:cs="Times New Roman"/>
                <w:sz w:val="26"/>
                <w:szCs w:val="26"/>
              </w:rPr>
              <w:t xml:space="preserve"> курсы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«Проектирование образовательного процесса в условиях введения ФГОС дошкольного образования»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5 педагогов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Очные курсы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«Коммуникативная компетентность детей, имеющих речевые нарушения»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144 часа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2 педагога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Дистанционные курсы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качества музыкально-образовательной деятельности ДОО в условиях введения ФГОС» 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 педагог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Дистанционные курсы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«Менеджер в образовании»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1 работник администрации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(заместитель заведующего по АХР)</w:t>
            </w:r>
          </w:p>
        </w:tc>
      </w:tr>
      <w:tr w:rsidR="00B47A32" w:rsidRPr="00B47A32" w:rsidTr="00291191">
        <w:tc>
          <w:tcPr>
            <w:tcW w:w="617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03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Дистанционные курсы</w:t>
            </w:r>
          </w:p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 xml:space="preserve">«Технология организации сопровождения детей с ОВЗ в дошкольных образовательных организациях в условиях реализации ФГОС </w:t>
            </w:r>
            <w:proofErr w:type="gramStart"/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1950" w:type="dxa"/>
            <w:vAlign w:val="center"/>
          </w:tcPr>
          <w:p w:rsidR="00B47A32" w:rsidRPr="00B47A32" w:rsidRDefault="00B47A32" w:rsidP="00B47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A32">
              <w:rPr>
                <w:rFonts w:ascii="Times New Roman" w:hAnsi="Times New Roman" w:cs="Times New Roman"/>
                <w:sz w:val="26"/>
                <w:szCs w:val="26"/>
              </w:rPr>
              <w:t>25 педагогов</w:t>
            </w:r>
          </w:p>
        </w:tc>
      </w:tr>
    </w:tbl>
    <w:p w:rsidR="00B47A32" w:rsidRPr="00B47A32" w:rsidRDefault="00B47A32" w:rsidP="00B47A32">
      <w:pPr>
        <w:spacing w:after="0" w:line="240" w:lineRule="auto"/>
        <w:ind w:firstLine="567"/>
        <w:jc w:val="both"/>
        <w:rPr>
          <w:rStyle w:val="FontStyle15"/>
          <w:sz w:val="26"/>
          <w:szCs w:val="26"/>
        </w:rPr>
      </w:pPr>
    </w:p>
    <w:p w:rsidR="00B47A32" w:rsidRPr="00B47A32" w:rsidRDefault="00B47A32" w:rsidP="00B47A3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lastRenderedPageBreak/>
        <w:t xml:space="preserve">За 2015-2016 учебный год 100% педагогов прошли курсы повышения квалификации и профессиональную переподготовку, </w:t>
      </w:r>
      <w:r w:rsidRPr="00B47A32">
        <w:rPr>
          <w:rFonts w:ascii="Times New Roman" w:hAnsi="Times New Roman" w:cs="Times New Roman"/>
          <w:b/>
          <w:i/>
          <w:sz w:val="26"/>
          <w:szCs w:val="26"/>
        </w:rPr>
        <w:t>таким образом,</w:t>
      </w:r>
      <w:r w:rsidRPr="00B47A32">
        <w:rPr>
          <w:rFonts w:ascii="Times New Roman" w:hAnsi="Times New Roman" w:cs="Times New Roman"/>
          <w:sz w:val="26"/>
          <w:szCs w:val="26"/>
        </w:rPr>
        <w:t xml:space="preserve"> состав педагогических кадров по образовательному уровню на 100% соответствует требованиям Квалификационных характеристик раздела «Требования к квалификации» и на 100% по соответствию уровню ФГОС </w:t>
      </w:r>
      <w:proofErr w:type="gramStart"/>
      <w:r w:rsidRPr="00B47A3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47A32">
        <w:rPr>
          <w:rFonts w:ascii="Times New Roman" w:hAnsi="Times New Roman" w:cs="Times New Roman"/>
          <w:sz w:val="26"/>
          <w:szCs w:val="26"/>
        </w:rPr>
        <w:t>.</w:t>
      </w:r>
    </w:p>
    <w:p w:rsidR="00B47A32" w:rsidRPr="00B47A32" w:rsidRDefault="00B47A32" w:rsidP="00B4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7A32" w:rsidRPr="00B47A32" w:rsidRDefault="00B47A32" w:rsidP="00B4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A32">
        <w:rPr>
          <w:rFonts w:ascii="Times New Roman" w:hAnsi="Times New Roman" w:cs="Times New Roman"/>
          <w:sz w:val="26"/>
          <w:szCs w:val="26"/>
        </w:rPr>
        <w:t xml:space="preserve">Участие педагогов в профессиональных конкурсах, фестивалях, выставках является одним из средств повышения профессионального мастерства, активизации их стремления к саморазвитию, представления инновационного опыта работы, поиска новых форм работы с воспитанниками. 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B47A32" w:rsidRPr="00B47A32" w:rsidTr="00291191">
        <w:tc>
          <w:tcPr>
            <w:tcW w:w="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7A32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B47A32">
              <w:rPr>
                <w:b/>
                <w:bCs/>
                <w:iCs/>
                <w:sz w:val="26"/>
                <w:szCs w:val="26"/>
              </w:rPr>
              <w:t>/</w:t>
            </w:r>
            <w:proofErr w:type="spellStart"/>
            <w:r w:rsidRPr="00B47A32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Тема, уровень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Ф.И.О. педагогов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Результат</w:t>
            </w:r>
          </w:p>
        </w:tc>
      </w:tr>
      <w:tr w:rsidR="00B47A32" w:rsidRPr="00B47A32" w:rsidTr="00291191">
        <w:trPr>
          <w:trHeight w:val="345"/>
        </w:trPr>
        <w:tc>
          <w:tcPr>
            <w:tcW w:w="675" w:type="dxa"/>
            <w:vMerge w:val="restart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Муниципальный конкурс методических разработок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«Работаем по ФГОС: методы успеха»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Косякова Е.В.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Скромова Е.А.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Диплом 1 степени</w:t>
            </w:r>
          </w:p>
        </w:tc>
      </w:tr>
      <w:tr w:rsidR="00B47A32" w:rsidRPr="00B47A32" w:rsidTr="00291191">
        <w:trPr>
          <w:trHeight w:val="315"/>
        </w:trPr>
        <w:tc>
          <w:tcPr>
            <w:tcW w:w="675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Ишутина Н.А.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Диплом 2 степени</w:t>
            </w:r>
          </w:p>
        </w:tc>
      </w:tr>
      <w:tr w:rsidR="00B47A32" w:rsidRPr="00B47A32" w:rsidTr="00291191">
        <w:trPr>
          <w:trHeight w:val="480"/>
        </w:trPr>
        <w:tc>
          <w:tcPr>
            <w:tcW w:w="675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Шмакова К.О.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Баранова М.М.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Сертификат участника</w:t>
            </w:r>
          </w:p>
        </w:tc>
      </w:tr>
      <w:tr w:rsidR="00B47A32" w:rsidRPr="00B47A32" w:rsidTr="00291191">
        <w:trPr>
          <w:trHeight w:val="255"/>
        </w:trPr>
        <w:tc>
          <w:tcPr>
            <w:tcW w:w="675" w:type="dxa"/>
            <w:vMerge w:val="restart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 xml:space="preserve">Муниципальный конкурс 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«На пути к олимпу»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Щербакова Л.В.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Диплом 3 степени</w:t>
            </w:r>
          </w:p>
        </w:tc>
      </w:tr>
      <w:tr w:rsidR="00B47A32" w:rsidRPr="00B47A32" w:rsidTr="00291191">
        <w:trPr>
          <w:trHeight w:val="315"/>
        </w:trPr>
        <w:tc>
          <w:tcPr>
            <w:tcW w:w="675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Ротова В.М.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Чухно С.В.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Чибисова Е.В.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Сертификат участника</w:t>
            </w:r>
          </w:p>
        </w:tc>
      </w:tr>
      <w:tr w:rsidR="00B47A32" w:rsidRPr="00B47A32" w:rsidTr="00291191">
        <w:tc>
          <w:tcPr>
            <w:tcW w:w="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Муниципальные педагогические чтения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 xml:space="preserve">«Муниципальная система дошкольного образования в контексте ФГОС </w:t>
            </w:r>
            <w:proofErr w:type="gramStart"/>
            <w:r w:rsidRPr="00B47A32">
              <w:rPr>
                <w:b/>
                <w:bCs/>
                <w:iCs/>
                <w:sz w:val="26"/>
                <w:szCs w:val="26"/>
              </w:rPr>
              <w:t>ДО</w:t>
            </w:r>
            <w:proofErr w:type="gramEnd"/>
            <w:r w:rsidRPr="00B47A32">
              <w:rPr>
                <w:b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Косякова Е.В.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 xml:space="preserve">Диплом 3 степени, сертификат участника </w:t>
            </w:r>
          </w:p>
        </w:tc>
      </w:tr>
      <w:tr w:rsidR="00B47A32" w:rsidRPr="00B47A32" w:rsidTr="00291191">
        <w:tc>
          <w:tcPr>
            <w:tcW w:w="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Муниципальный конкурс для инструкторов по физической культуре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«Лучшее занятие по формированию здорового образа жизни»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Морозова И.Ю.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Диплом 3 степени</w:t>
            </w:r>
          </w:p>
        </w:tc>
      </w:tr>
      <w:tr w:rsidR="00B47A32" w:rsidRPr="00B47A32" w:rsidTr="00291191">
        <w:tc>
          <w:tcPr>
            <w:tcW w:w="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Муниципальная дистанционная олимпиада для педагогов-психологов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Чухно С.В.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Диплом 1 степени</w:t>
            </w:r>
          </w:p>
        </w:tc>
      </w:tr>
      <w:tr w:rsidR="00B47A32" w:rsidRPr="00B47A32" w:rsidTr="00291191">
        <w:tc>
          <w:tcPr>
            <w:tcW w:w="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8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 xml:space="preserve">Муниципальная дистанционная олимпиада для учителей-логопедов 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Ротова В.М.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Сертификат участника</w:t>
            </w:r>
          </w:p>
        </w:tc>
      </w:tr>
      <w:tr w:rsidR="00B47A32" w:rsidRPr="00B47A32" w:rsidTr="00291191">
        <w:trPr>
          <w:trHeight w:val="2880"/>
        </w:trPr>
        <w:tc>
          <w:tcPr>
            <w:tcW w:w="675" w:type="dxa"/>
            <w:vMerge w:val="restart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8" w:type="dxa"/>
            <w:vMerge w:val="restart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 xml:space="preserve">Муниципальный фестиваль педагогического мастерства и творчества 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«Формула успеха»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 xml:space="preserve">Чибисова Е.В., 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Ротова В.М.,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Чухно С.В.,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Морозова И.Ю.,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Шмакова К.О.,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Майданова Г.В.,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Коростель И.А.,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Варкентин О.С.,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Шахова Л.Н.,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Омельченко Н.Н.,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 xml:space="preserve">Диплом участника </w:t>
            </w:r>
          </w:p>
        </w:tc>
      </w:tr>
      <w:tr w:rsidR="00B47A32" w:rsidRPr="00B47A32" w:rsidTr="00291191">
        <w:trPr>
          <w:trHeight w:val="855"/>
        </w:trPr>
        <w:tc>
          <w:tcPr>
            <w:tcW w:w="675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Косякова Е.В.,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Скромова Е.А.,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Леньшина Е.О.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Сертификат за участие в методической выставке</w:t>
            </w:r>
          </w:p>
        </w:tc>
      </w:tr>
      <w:tr w:rsidR="00B47A32" w:rsidRPr="00B47A32" w:rsidTr="00291191">
        <w:tc>
          <w:tcPr>
            <w:tcW w:w="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8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 xml:space="preserve">Всероссийский конкурс </w:t>
            </w:r>
          </w:p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/>
                <w:bCs/>
                <w:iCs/>
                <w:sz w:val="26"/>
                <w:szCs w:val="26"/>
              </w:rPr>
              <w:t>«Воспитатель года 2015»</w:t>
            </w:r>
          </w:p>
        </w:tc>
        <w:tc>
          <w:tcPr>
            <w:tcW w:w="2675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Майданова Г.В.</w:t>
            </w:r>
          </w:p>
        </w:tc>
        <w:tc>
          <w:tcPr>
            <w:tcW w:w="2393" w:type="dxa"/>
            <w:vAlign w:val="center"/>
          </w:tcPr>
          <w:p w:rsidR="00B47A32" w:rsidRPr="00B47A32" w:rsidRDefault="00B47A32" w:rsidP="00B47A32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B47A32">
              <w:rPr>
                <w:bCs/>
                <w:iCs/>
                <w:sz w:val="26"/>
                <w:szCs w:val="26"/>
              </w:rPr>
              <w:t>Диплом лауреата</w:t>
            </w:r>
          </w:p>
        </w:tc>
      </w:tr>
    </w:tbl>
    <w:p w:rsidR="00143C4B" w:rsidRPr="00B47A32" w:rsidRDefault="00143C4B" w:rsidP="00B47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43C4B" w:rsidRPr="00B47A32" w:rsidSect="0014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8AE"/>
    <w:multiLevelType w:val="hybridMultilevel"/>
    <w:tmpl w:val="23944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73F5"/>
    <w:multiLevelType w:val="hybridMultilevel"/>
    <w:tmpl w:val="ED62884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32"/>
    <w:rsid w:val="00143C4B"/>
    <w:rsid w:val="00166F33"/>
    <w:rsid w:val="00B47A32"/>
    <w:rsid w:val="00B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32"/>
    <w:pPr>
      <w:ind w:left="720"/>
      <w:contextualSpacing/>
    </w:pPr>
  </w:style>
  <w:style w:type="paragraph" w:customStyle="1" w:styleId="Default">
    <w:name w:val="Default"/>
    <w:rsid w:val="00B47A3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47A3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B47A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2016-12-07T09:34:00Z</dcterms:created>
  <dcterms:modified xsi:type="dcterms:W3CDTF">2016-12-07T09:38:00Z</dcterms:modified>
</cp:coreProperties>
</file>